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CE9536" w14:textId="4BDD165E" w:rsidR="00504388" w:rsidRDefault="00504388" w:rsidP="00504388">
      <w:pPr>
        <w:jc w:val="center"/>
        <w:rPr>
          <w:b/>
          <w:bCs/>
          <w:color w:val="EE0000"/>
          <w:sz w:val="36"/>
          <w:szCs w:val="36"/>
        </w:rPr>
      </w:pPr>
      <w:r w:rsidRPr="00504388">
        <w:rPr>
          <w:b/>
          <w:bCs/>
          <w:color w:val="EE0000"/>
          <w:sz w:val="36"/>
          <w:szCs w:val="36"/>
        </w:rPr>
        <w:t>Hashing in DSA</w:t>
      </w:r>
    </w:p>
    <w:p w14:paraId="2CD8A9B1" w14:textId="00201F0A" w:rsidR="007B5412" w:rsidRDefault="00504388" w:rsidP="00504388">
      <w:pPr>
        <w:rPr>
          <w:b/>
          <w:bCs/>
          <w:color w:val="EE0000"/>
          <w:sz w:val="36"/>
          <w:szCs w:val="36"/>
        </w:rPr>
      </w:pPr>
      <w:r w:rsidRPr="00504388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6AC9D35C" wp14:editId="4620E90E">
            <wp:extent cx="5943600" cy="3244850"/>
            <wp:effectExtent l="0" t="0" r="0" b="0"/>
            <wp:docPr id="191590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010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21AA" w14:textId="1F632A4F" w:rsidR="00081AE0" w:rsidRDefault="00081AE0" w:rsidP="00504388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>For Arrays:</w:t>
      </w:r>
    </w:p>
    <w:p w14:paraId="4B57297D" w14:textId="1BFE62B7" w:rsidR="00081AE0" w:rsidRPr="00081AE0" w:rsidRDefault="00081AE0" w:rsidP="00D612BB">
      <w:pPr>
        <w:ind w:left="720"/>
        <w:rPr>
          <w:color w:val="0F9ED5" w:themeColor="accent4"/>
          <w:sz w:val="28"/>
          <w:szCs w:val="28"/>
        </w:rPr>
      </w:pPr>
      <w:r w:rsidRPr="00081AE0">
        <w:rPr>
          <w:color w:val="0F9ED5" w:themeColor="accent4"/>
          <w:sz w:val="28"/>
          <w:szCs w:val="28"/>
        </w:rPr>
        <w:t xml:space="preserve">Search </w:t>
      </w:r>
      <w:r w:rsidRPr="00081AE0">
        <w:rPr>
          <w:color w:val="0F9ED5" w:themeColor="accent4"/>
          <w:sz w:val="28"/>
          <w:szCs w:val="28"/>
        </w:rPr>
        <w:sym w:font="Wingdings" w:char="F0E0"/>
      </w:r>
      <w:r w:rsidRPr="00081AE0">
        <w:rPr>
          <w:color w:val="0F9ED5" w:themeColor="accent4"/>
          <w:sz w:val="28"/>
          <w:szCs w:val="28"/>
        </w:rPr>
        <w:t xml:space="preserve"> O(log n)</w:t>
      </w:r>
    </w:p>
    <w:p w14:paraId="11B31095" w14:textId="0B58CF15" w:rsidR="00081AE0" w:rsidRPr="00081AE0" w:rsidRDefault="00081AE0" w:rsidP="00D612BB">
      <w:pPr>
        <w:ind w:left="720"/>
        <w:rPr>
          <w:color w:val="0F9ED5" w:themeColor="accent4"/>
          <w:sz w:val="28"/>
          <w:szCs w:val="28"/>
        </w:rPr>
      </w:pPr>
      <w:r w:rsidRPr="00081AE0">
        <w:rPr>
          <w:color w:val="0F9ED5" w:themeColor="accent4"/>
          <w:sz w:val="28"/>
          <w:szCs w:val="28"/>
        </w:rPr>
        <w:t xml:space="preserve">Insert </w:t>
      </w:r>
      <w:r w:rsidRPr="00081AE0">
        <w:rPr>
          <w:color w:val="0F9ED5" w:themeColor="accent4"/>
          <w:sz w:val="28"/>
          <w:szCs w:val="28"/>
        </w:rPr>
        <w:sym w:font="Wingdings" w:char="F0E0"/>
      </w:r>
      <w:r w:rsidRPr="00081AE0">
        <w:rPr>
          <w:color w:val="0F9ED5" w:themeColor="accent4"/>
          <w:sz w:val="28"/>
          <w:szCs w:val="28"/>
        </w:rPr>
        <w:t xml:space="preserve"> O(n)   -------------- to move all elements</w:t>
      </w:r>
    </w:p>
    <w:p w14:paraId="1F2D24FE" w14:textId="79F02AD1" w:rsidR="00081AE0" w:rsidRDefault="00081AE0" w:rsidP="00D612BB">
      <w:pPr>
        <w:ind w:left="720"/>
        <w:rPr>
          <w:color w:val="0F9ED5" w:themeColor="accent4"/>
          <w:sz w:val="28"/>
          <w:szCs w:val="28"/>
        </w:rPr>
      </w:pPr>
      <w:r w:rsidRPr="00081AE0">
        <w:rPr>
          <w:color w:val="0F9ED5" w:themeColor="accent4"/>
          <w:sz w:val="28"/>
          <w:szCs w:val="28"/>
        </w:rPr>
        <w:t xml:space="preserve">Delete </w:t>
      </w:r>
      <w:r w:rsidRPr="00081AE0">
        <w:rPr>
          <w:color w:val="0F9ED5" w:themeColor="accent4"/>
          <w:sz w:val="28"/>
          <w:szCs w:val="28"/>
        </w:rPr>
        <w:sym w:font="Wingdings" w:char="F0E0"/>
      </w:r>
      <w:r w:rsidRPr="00081AE0">
        <w:rPr>
          <w:color w:val="0F9ED5" w:themeColor="accent4"/>
          <w:sz w:val="28"/>
          <w:szCs w:val="28"/>
        </w:rPr>
        <w:t xml:space="preserve"> O(n)</w:t>
      </w:r>
    </w:p>
    <w:p w14:paraId="4D2CB1E5" w14:textId="3FEB88D4" w:rsidR="007B5412" w:rsidRDefault="007B5412" w:rsidP="007B5412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>But Hashing is Not Useful for:</w:t>
      </w:r>
    </w:p>
    <w:p w14:paraId="0E4A68F0" w14:textId="6B5371E9" w:rsidR="004A4289" w:rsidRDefault="007B5412" w:rsidP="00504388">
      <w:pPr>
        <w:rPr>
          <w:color w:val="0F9ED5" w:themeColor="accent4"/>
          <w:sz w:val="28"/>
          <w:szCs w:val="28"/>
        </w:rPr>
      </w:pPr>
      <w:r w:rsidRPr="007B5412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7B45E916" wp14:editId="32E01F62">
            <wp:extent cx="5943600" cy="2091055"/>
            <wp:effectExtent l="0" t="0" r="0" b="4445"/>
            <wp:docPr id="158408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872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86A1" w14:textId="77777777" w:rsidR="007B5412" w:rsidRDefault="007B5412" w:rsidP="00504388">
      <w:pPr>
        <w:rPr>
          <w:color w:val="0F9ED5" w:themeColor="accent4"/>
          <w:sz w:val="28"/>
          <w:szCs w:val="28"/>
        </w:rPr>
      </w:pPr>
    </w:p>
    <w:p w14:paraId="3970FE61" w14:textId="6E1990D8" w:rsidR="001538A0" w:rsidRDefault="001538A0" w:rsidP="00504388">
      <w:pPr>
        <w:rPr>
          <w:color w:val="0F9ED5" w:themeColor="accent4"/>
          <w:sz w:val="28"/>
          <w:szCs w:val="28"/>
        </w:rPr>
      </w:pPr>
      <w:r w:rsidRPr="001538A0">
        <w:rPr>
          <w:noProof/>
          <w:color w:val="0F9ED5" w:themeColor="accent4"/>
          <w:sz w:val="28"/>
          <w:szCs w:val="28"/>
        </w:rPr>
        <w:lastRenderedPageBreak/>
        <w:drawing>
          <wp:inline distT="0" distB="0" distL="0" distR="0" wp14:anchorId="65D6A84D" wp14:editId="122445B7">
            <wp:extent cx="5943600" cy="5277485"/>
            <wp:effectExtent l="0" t="0" r="0" b="0"/>
            <wp:docPr id="113545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526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6A52" w14:textId="413FC8F0" w:rsidR="00FC5DC3" w:rsidRPr="00081AE0" w:rsidRDefault="00FC5DC3" w:rsidP="00504388">
      <w:pPr>
        <w:rPr>
          <w:color w:val="0F9ED5" w:themeColor="accent4"/>
          <w:sz w:val="28"/>
          <w:szCs w:val="28"/>
        </w:rPr>
      </w:pPr>
      <w:r w:rsidRPr="00FC5DC3">
        <w:rPr>
          <w:noProof/>
          <w:color w:val="0F9ED5" w:themeColor="accent4"/>
          <w:sz w:val="28"/>
          <w:szCs w:val="28"/>
        </w:rPr>
        <w:lastRenderedPageBreak/>
        <w:drawing>
          <wp:inline distT="0" distB="0" distL="0" distR="0" wp14:anchorId="470C731B" wp14:editId="439942EF">
            <wp:extent cx="6829425" cy="4838700"/>
            <wp:effectExtent l="0" t="0" r="9525" b="0"/>
            <wp:docPr id="180834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06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8066" cy="484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3D2F" w14:textId="453F1D8A" w:rsidR="00504388" w:rsidRDefault="000C14C0" w:rsidP="00504388">
      <w:pPr>
        <w:rPr>
          <w:b/>
          <w:bCs/>
          <w:color w:val="EE0000"/>
          <w:sz w:val="36"/>
          <w:szCs w:val="36"/>
        </w:rPr>
      </w:pPr>
      <w:r w:rsidRPr="000C14C0">
        <w:rPr>
          <w:b/>
          <w:bCs/>
          <w:noProof/>
          <w:color w:val="EE0000"/>
          <w:sz w:val="36"/>
          <w:szCs w:val="36"/>
        </w:rPr>
        <w:lastRenderedPageBreak/>
        <w:drawing>
          <wp:inline distT="0" distB="0" distL="0" distR="0" wp14:anchorId="215D0BF4" wp14:editId="687604CA">
            <wp:extent cx="5943600" cy="4147185"/>
            <wp:effectExtent l="0" t="0" r="0" b="5715"/>
            <wp:docPr id="65514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493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1187" w14:textId="1D0ED720" w:rsidR="00C937CC" w:rsidRDefault="005926B5" w:rsidP="00504388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>But Problems with Direct Index(or address) Table:</w:t>
      </w:r>
    </w:p>
    <w:p w14:paraId="7519D7EF" w14:textId="7E4C58AE" w:rsidR="005926B5" w:rsidRDefault="005926B5" w:rsidP="005926B5">
      <w:pPr>
        <w:pStyle w:val="ListParagraph"/>
        <w:numPr>
          <w:ilvl w:val="0"/>
          <w:numId w:val="1"/>
        </w:numPr>
        <w:rPr>
          <w:color w:val="0F9ED5" w:themeColor="accent4"/>
          <w:sz w:val="28"/>
          <w:szCs w:val="28"/>
        </w:rPr>
      </w:pPr>
      <w:r w:rsidRPr="005926B5">
        <w:rPr>
          <w:color w:val="0F9ED5" w:themeColor="accent4"/>
          <w:sz w:val="28"/>
          <w:szCs w:val="28"/>
        </w:rPr>
        <w:t>Does not handle large values (ex: 10 digit phone nums as keys)</w:t>
      </w:r>
    </w:p>
    <w:p w14:paraId="74E149A1" w14:textId="13C3B591" w:rsidR="005926B5" w:rsidRPr="00655D63" w:rsidRDefault="005926B5" w:rsidP="00655D63">
      <w:pPr>
        <w:pStyle w:val="ListParagraph"/>
        <w:numPr>
          <w:ilvl w:val="0"/>
          <w:numId w:val="1"/>
        </w:numPr>
        <w:rPr>
          <w:color w:val="0F9ED5" w:themeColor="accent4"/>
          <w:sz w:val="28"/>
          <w:szCs w:val="28"/>
        </w:rPr>
      </w:pPr>
      <w:r>
        <w:rPr>
          <w:color w:val="0F9ED5" w:themeColor="accent4"/>
          <w:sz w:val="28"/>
          <w:szCs w:val="28"/>
        </w:rPr>
        <w:t>Doesn</w:t>
      </w:r>
      <w:r w:rsidR="00621640">
        <w:rPr>
          <w:color w:val="0F9ED5" w:themeColor="accent4"/>
          <w:sz w:val="28"/>
          <w:szCs w:val="28"/>
        </w:rPr>
        <w:t>’</w:t>
      </w:r>
      <w:r>
        <w:rPr>
          <w:color w:val="0F9ED5" w:themeColor="accent4"/>
          <w:sz w:val="28"/>
          <w:szCs w:val="28"/>
        </w:rPr>
        <w:t>t handle floating point num</w:t>
      </w:r>
      <w:r w:rsidR="00621640">
        <w:rPr>
          <w:color w:val="0F9ED5" w:themeColor="accent4"/>
          <w:sz w:val="28"/>
          <w:szCs w:val="28"/>
        </w:rPr>
        <w:t>s</w:t>
      </w:r>
      <w:r w:rsidR="00655D63">
        <w:rPr>
          <w:color w:val="0F9ED5" w:themeColor="accent4"/>
          <w:sz w:val="28"/>
          <w:szCs w:val="28"/>
        </w:rPr>
        <w:t>(i.e., floating num can’t be used as an index)</w:t>
      </w:r>
    </w:p>
    <w:p w14:paraId="015C4F9C" w14:textId="57EAAD3F" w:rsidR="005926B5" w:rsidRDefault="005926B5" w:rsidP="005926B5">
      <w:pPr>
        <w:pStyle w:val="ListParagraph"/>
        <w:numPr>
          <w:ilvl w:val="0"/>
          <w:numId w:val="1"/>
        </w:numPr>
        <w:rPr>
          <w:color w:val="0F9ED5" w:themeColor="accent4"/>
          <w:sz w:val="28"/>
          <w:szCs w:val="28"/>
        </w:rPr>
      </w:pPr>
      <w:r>
        <w:rPr>
          <w:color w:val="0F9ED5" w:themeColor="accent4"/>
          <w:sz w:val="28"/>
          <w:szCs w:val="28"/>
        </w:rPr>
        <w:t>Does not handle strings (i.e., string can’t be used as an index)</w:t>
      </w:r>
    </w:p>
    <w:p w14:paraId="33E2098B" w14:textId="5D780795" w:rsidR="005B4AB8" w:rsidRDefault="005B4AB8" w:rsidP="005B4AB8">
      <w:pPr>
        <w:rPr>
          <w:color w:val="0F9ED5" w:themeColor="accent4"/>
          <w:sz w:val="28"/>
          <w:szCs w:val="28"/>
        </w:rPr>
      </w:pPr>
      <w:r w:rsidRPr="005B4AB8">
        <w:rPr>
          <w:noProof/>
          <w:color w:val="0F9ED5" w:themeColor="accent4"/>
          <w:sz w:val="28"/>
          <w:szCs w:val="28"/>
        </w:rPr>
        <w:lastRenderedPageBreak/>
        <w:drawing>
          <wp:inline distT="0" distB="0" distL="0" distR="0" wp14:anchorId="60C7BAD7" wp14:editId="64A4DB42">
            <wp:extent cx="5943600" cy="3501390"/>
            <wp:effectExtent l="0" t="0" r="0" b="3810"/>
            <wp:docPr id="72504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463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A4B2" w14:textId="52E9F090" w:rsidR="005B4AB8" w:rsidRDefault="005B4AB8" w:rsidP="005B4AB8">
      <w:pPr>
        <w:rPr>
          <w:color w:val="0F9ED5" w:themeColor="accent4"/>
          <w:sz w:val="28"/>
          <w:szCs w:val="28"/>
        </w:rPr>
      </w:pPr>
      <w:r w:rsidRPr="005B4AB8">
        <w:rPr>
          <w:noProof/>
          <w:color w:val="0F9ED5" w:themeColor="accent4"/>
          <w:sz w:val="28"/>
          <w:szCs w:val="28"/>
        </w:rPr>
        <w:drawing>
          <wp:inline distT="0" distB="0" distL="0" distR="0" wp14:anchorId="73BE9934" wp14:editId="2A642D2D">
            <wp:extent cx="5943600" cy="3636645"/>
            <wp:effectExtent l="0" t="0" r="0" b="1905"/>
            <wp:docPr id="121924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429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720D" w14:textId="64F199B8" w:rsidR="005B4AB8" w:rsidRDefault="00DC606E" w:rsidP="005B4AB8">
      <w:pPr>
        <w:rPr>
          <w:color w:val="0F9ED5" w:themeColor="accent4"/>
          <w:sz w:val="28"/>
          <w:szCs w:val="28"/>
        </w:rPr>
      </w:pPr>
      <w:r w:rsidRPr="00DC606E">
        <w:rPr>
          <w:noProof/>
          <w:color w:val="0F9ED5" w:themeColor="accent4"/>
          <w:sz w:val="28"/>
          <w:szCs w:val="28"/>
        </w:rPr>
        <w:lastRenderedPageBreak/>
        <w:drawing>
          <wp:inline distT="0" distB="0" distL="0" distR="0" wp14:anchorId="23A3201B" wp14:editId="76A12407">
            <wp:extent cx="5943600" cy="3207385"/>
            <wp:effectExtent l="0" t="0" r="0" b="0"/>
            <wp:docPr id="1166032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320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F90B" w14:textId="27D24981" w:rsidR="004509C8" w:rsidRDefault="004509C8" w:rsidP="005B4AB8">
      <w:pPr>
        <w:rPr>
          <w:color w:val="0F9ED5" w:themeColor="accent4"/>
          <w:sz w:val="28"/>
          <w:szCs w:val="28"/>
        </w:rPr>
      </w:pPr>
      <w:r>
        <w:rPr>
          <w:color w:val="0F9ED5" w:themeColor="accent4"/>
          <w:sz w:val="28"/>
          <w:szCs w:val="28"/>
        </w:rPr>
        <w:t>In second hash function x can be any number ( weighted sum )</w:t>
      </w:r>
      <w:r w:rsidR="00C33A52">
        <w:rPr>
          <w:color w:val="0F9ED5" w:themeColor="accent4"/>
          <w:sz w:val="28"/>
          <w:szCs w:val="28"/>
        </w:rPr>
        <w:t>.</w:t>
      </w:r>
    </w:p>
    <w:p w14:paraId="7724A41D" w14:textId="49AF7109" w:rsidR="00E16D3F" w:rsidRDefault="00E16D3F" w:rsidP="005B4AB8">
      <w:pPr>
        <w:rPr>
          <w:color w:val="0F9ED5" w:themeColor="accent4"/>
          <w:sz w:val="28"/>
          <w:szCs w:val="28"/>
        </w:rPr>
      </w:pPr>
      <w:r w:rsidRPr="00E16D3F">
        <w:rPr>
          <w:noProof/>
          <w:color w:val="0F9ED5" w:themeColor="accent4"/>
          <w:sz w:val="28"/>
          <w:szCs w:val="28"/>
        </w:rPr>
        <w:drawing>
          <wp:inline distT="0" distB="0" distL="0" distR="0" wp14:anchorId="6A903E4F" wp14:editId="596D993F">
            <wp:extent cx="5943600" cy="3823970"/>
            <wp:effectExtent l="0" t="0" r="0" b="5080"/>
            <wp:docPr id="83037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794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0ADD" w14:textId="6A1E395A" w:rsidR="00054561" w:rsidRDefault="00054561" w:rsidP="005B4AB8">
      <w:pPr>
        <w:rPr>
          <w:color w:val="0F9ED5" w:themeColor="accent4"/>
          <w:sz w:val="28"/>
          <w:szCs w:val="28"/>
        </w:rPr>
      </w:pPr>
      <w:r w:rsidRPr="000E3C0B">
        <w:rPr>
          <w:noProof/>
          <w:color w:val="0F9ED5" w:themeColor="accent4"/>
          <w:sz w:val="28"/>
          <w:szCs w:val="28"/>
        </w:rPr>
        <w:lastRenderedPageBreak/>
        <w:drawing>
          <wp:inline distT="0" distB="0" distL="0" distR="0" wp14:anchorId="248B27EF" wp14:editId="6D55197A">
            <wp:extent cx="2643188" cy="857250"/>
            <wp:effectExtent l="0" t="0" r="5080" b="0"/>
            <wp:docPr id="1007186165" name="Picture 1" descr="A white board with blue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86165" name="Picture 1" descr="A white board with blue writing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4049" cy="86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BFE1" w14:textId="0C084C2F" w:rsidR="009335FE" w:rsidRPr="009335FE" w:rsidRDefault="009335FE" w:rsidP="005B4AB8">
      <w:pPr>
        <w:rPr>
          <w:b/>
          <w:bCs/>
          <w:color w:val="EE0000"/>
          <w:sz w:val="28"/>
          <w:szCs w:val="28"/>
        </w:rPr>
      </w:pPr>
      <w:r w:rsidRPr="009335FE">
        <w:rPr>
          <w:b/>
          <w:bCs/>
          <w:color w:val="EE0000"/>
          <w:sz w:val="28"/>
          <w:szCs w:val="28"/>
        </w:rPr>
        <w:t>1. Hashing with Chaining:</w:t>
      </w:r>
    </w:p>
    <w:p w14:paraId="7B6AE898" w14:textId="6DF7ECF4" w:rsidR="00E607CC" w:rsidRDefault="00E607CC" w:rsidP="005B4AB8">
      <w:pPr>
        <w:rPr>
          <w:color w:val="0F9ED5" w:themeColor="accent4"/>
          <w:sz w:val="28"/>
          <w:szCs w:val="28"/>
        </w:rPr>
      </w:pPr>
      <w:r w:rsidRPr="00E607CC">
        <w:rPr>
          <w:noProof/>
          <w:color w:val="0F9ED5" w:themeColor="accent4"/>
          <w:sz w:val="28"/>
          <w:szCs w:val="28"/>
        </w:rPr>
        <w:drawing>
          <wp:inline distT="0" distB="0" distL="0" distR="0" wp14:anchorId="5B4A3264" wp14:editId="5C09AB88">
            <wp:extent cx="5238750" cy="3105150"/>
            <wp:effectExtent l="0" t="0" r="0" b="0"/>
            <wp:docPr id="30960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019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4085" cy="310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816F" w14:textId="774BAE34" w:rsidR="00054561" w:rsidRDefault="006A01E1" w:rsidP="005B4AB8">
      <w:pPr>
        <w:rPr>
          <w:color w:val="0F9ED5" w:themeColor="accent4"/>
          <w:sz w:val="28"/>
          <w:szCs w:val="28"/>
        </w:rPr>
      </w:pPr>
      <w:r w:rsidRPr="006A01E1">
        <w:rPr>
          <w:noProof/>
          <w:color w:val="0F9ED5" w:themeColor="accent4"/>
          <w:sz w:val="28"/>
          <w:szCs w:val="28"/>
        </w:rPr>
        <w:drawing>
          <wp:inline distT="0" distB="0" distL="0" distR="0" wp14:anchorId="2D66F328" wp14:editId="3C940B13">
            <wp:extent cx="5705475" cy="3638550"/>
            <wp:effectExtent l="0" t="0" r="9525" b="0"/>
            <wp:docPr id="14268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4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6275" cy="364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C554" w14:textId="6A090748" w:rsidR="007B5C7E" w:rsidRDefault="004264A9" w:rsidP="005B4AB8">
      <w:pPr>
        <w:rPr>
          <w:color w:val="0F9ED5" w:themeColor="accent4"/>
          <w:sz w:val="28"/>
          <w:szCs w:val="28"/>
        </w:rPr>
      </w:pPr>
      <w:r w:rsidRPr="004264A9">
        <w:rPr>
          <w:noProof/>
          <w:color w:val="0F9ED5" w:themeColor="accent4"/>
          <w:sz w:val="28"/>
          <w:szCs w:val="28"/>
        </w:rPr>
        <w:lastRenderedPageBreak/>
        <w:drawing>
          <wp:inline distT="0" distB="0" distL="0" distR="0" wp14:anchorId="776939EF" wp14:editId="22E3E36C">
            <wp:extent cx="5943600" cy="3646805"/>
            <wp:effectExtent l="0" t="0" r="0" b="0"/>
            <wp:docPr id="173761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18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85CB" w14:textId="61AB3EB2" w:rsidR="00E74C34" w:rsidRPr="00E74C34" w:rsidRDefault="00E74C34" w:rsidP="005B4AB8">
      <w:pPr>
        <w:rPr>
          <w:b/>
          <w:bCs/>
          <w:color w:val="EE0000"/>
          <w:sz w:val="28"/>
          <w:szCs w:val="28"/>
        </w:rPr>
      </w:pPr>
      <w:r w:rsidRPr="00E74C34">
        <w:rPr>
          <w:b/>
          <w:bCs/>
          <w:color w:val="EE0000"/>
          <w:sz w:val="28"/>
          <w:szCs w:val="28"/>
        </w:rPr>
        <w:t>Implementation of Chaining in JS:</w:t>
      </w:r>
    </w:p>
    <w:p w14:paraId="44309C5E" w14:textId="16D67F9E" w:rsidR="006F7251" w:rsidRDefault="006F7251" w:rsidP="005B4AB8">
      <w:pPr>
        <w:rPr>
          <w:color w:val="0F9ED5" w:themeColor="accent4"/>
          <w:sz w:val="28"/>
          <w:szCs w:val="28"/>
        </w:rPr>
      </w:pPr>
      <w:r w:rsidRPr="006F7251">
        <w:rPr>
          <w:color w:val="0F9ED5" w:themeColor="accent4"/>
          <w:sz w:val="28"/>
          <w:szCs w:val="28"/>
        </w:rPr>
        <w:drawing>
          <wp:inline distT="0" distB="0" distL="0" distR="0" wp14:anchorId="3DEA95C8" wp14:editId="02090206">
            <wp:extent cx="5943600" cy="3971925"/>
            <wp:effectExtent l="0" t="0" r="0" b="9525"/>
            <wp:docPr id="153039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922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B8E6" w14:textId="78B5CC16" w:rsidR="00E35A40" w:rsidRDefault="00E35A40" w:rsidP="005B4AB8">
      <w:pPr>
        <w:rPr>
          <w:color w:val="0F9ED5" w:themeColor="accent4"/>
          <w:sz w:val="28"/>
          <w:szCs w:val="28"/>
        </w:rPr>
      </w:pPr>
      <w:r w:rsidRPr="00E35A40">
        <w:rPr>
          <w:color w:val="0F9ED5" w:themeColor="accent4"/>
          <w:sz w:val="28"/>
          <w:szCs w:val="28"/>
        </w:rPr>
        <w:lastRenderedPageBreak/>
        <w:drawing>
          <wp:inline distT="0" distB="0" distL="0" distR="0" wp14:anchorId="71634E6B" wp14:editId="6BB13F2C">
            <wp:extent cx="6648450" cy="4133850"/>
            <wp:effectExtent l="0" t="0" r="0" b="0"/>
            <wp:docPr id="2522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07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D57E" w14:textId="5DCE4D93" w:rsidR="00E35A40" w:rsidRDefault="009335FE" w:rsidP="005B4AB8">
      <w:pPr>
        <w:rPr>
          <w:b/>
          <w:bCs/>
          <w:color w:val="EE0000"/>
          <w:sz w:val="28"/>
          <w:szCs w:val="28"/>
        </w:rPr>
      </w:pPr>
      <w:r w:rsidRPr="009335FE">
        <w:rPr>
          <w:b/>
          <w:bCs/>
          <w:color w:val="EE0000"/>
          <w:sz w:val="28"/>
          <w:szCs w:val="28"/>
        </w:rPr>
        <w:t>2. Hashing with Open Addressing</w:t>
      </w:r>
      <w:r>
        <w:rPr>
          <w:b/>
          <w:bCs/>
          <w:color w:val="EE0000"/>
          <w:sz w:val="28"/>
          <w:szCs w:val="28"/>
        </w:rPr>
        <w:t>:</w:t>
      </w:r>
    </w:p>
    <w:p w14:paraId="101D4A1E" w14:textId="348F3C54" w:rsidR="009335FE" w:rsidRDefault="009335FE" w:rsidP="005B4AB8">
      <w:pPr>
        <w:rPr>
          <w:b/>
          <w:bCs/>
          <w:color w:val="EE0000"/>
          <w:sz w:val="28"/>
          <w:szCs w:val="28"/>
        </w:rPr>
      </w:pPr>
      <w:r w:rsidRPr="009335FE">
        <w:rPr>
          <w:b/>
          <w:bCs/>
          <w:color w:val="EE0000"/>
          <w:sz w:val="28"/>
          <w:szCs w:val="28"/>
        </w:rPr>
        <w:drawing>
          <wp:inline distT="0" distB="0" distL="0" distR="0" wp14:anchorId="760A2ECA" wp14:editId="0055E442">
            <wp:extent cx="5686425" cy="3581400"/>
            <wp:effectExtent l="0" t="0" r="9525" b="0"/>
            <wp:docPr id="138567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795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C245" w14:textId="29E60AB7" w:rsidR="00D236EF" w:rsidRDefault="00743100" w:rsidP="005B4AB8">
      <w:pPr>
        <w:rPr>
          <w:b/>
          <w:bCs/>
          <w:color w:val="EE0000"/>
          <w:sz w:val="28"/>
          <w:szCs w:val="28"/>
        </w:rPr>
      </w:pPr>
      <w:r w:rsidRPr="00743100">
        <w:rPr>
          <w:b/>
          <w:bCs/>
          <w:color w:val="EE0000"/>
          <w:sz w:val="28"/>
          <w:szCs w:val="28"/>
        </w:rPr>
        <w:lastRenderedPageBreak/>
        <w:drawing>
          <wp:inline distT="0" distB="0" distL="0" distR="0" wp14:anchorId="7935D2BD" wp14:editId="78299C57">
            <wp:extent cx="5943600" cy="3961765"/>
            <wp:effectExtent l="0" t="0" r="0" b="635"/>
            <wp:docPr id="88243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353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68AB" w14:textId="16D2A842" w:rsidR="00743100" w:rsidRDefault="004A63EB" w:rsidP="005B4AB8">
      <w:pPr>
        <w:rPr>
          <w:color w:val="E97132" w:themeColor="accent2"/>
          <w:sz w:val="28"/>
          <w:szCs w:val="28"/>
        </w:rPr>
      </w:pPr>
      <w:r w:rsidRPr="004A63EB">
        <w:rPr>
          <w:b/>
          <w:bCs/>
          <w:color w:val="E97132" w:themeColor="accent2"/>
          <w:sz w:val="28"/>
          <w:szCs w:val="28"/>
        </w:rPr>
        <w:t>Note</w:t>
      </w:r>
      <w:r w:rsidRPr="004A63EB">
        <w:rPr>
          <w:color w:val="E97132" w:themeColor="accent2"/>
          <w:sz w:val="28"/>
          <w:szCs w:val="28"/>
        </w:rPr>
        <w:t xml:space="preserve">: </w:t>
      </w:r>
      <w:r w:rsidR="00743100" w:rsidRPr="004A63EB">
        <w:rPr>
          <w:color w:val="E97132" w:themeColor="accent2"/>
          <w:sz w:val="28"/>
          <w:szCs w:val="28"/>
        </w:rPr>
        <w:t xml:space="preserve">While linear probing If last slot is reached &amp; it is filled as well, then we will search for empty slot in circular way ( </w:t>
      </w:r>
      <w:r w:rsidRPr="004A63EB">
        <w:rPr>
          <w:color w:val="E97132" w:themeColor="accent2"/>
          <w:sz w:val="28"/>
          <w:szCs w:val="28"/>
        </w:rPr>
        <w:t xml:space="preserve">i.e., </w:t>
      </w:r>
      <w:r w:rsidR="00743100" w:rsidRPr="004A63EB">
        <w:rPr>
          <w:color w:val="E97132" w:themeColor="accent2"/>
          <w:sz w:val="28"/>
          <w:szCs w:val="28"/>
        </w:rPr>
        <w:t xml:space="preserve">again searching from 1st </w:t>
      </w:r>
      <w:r w:rsidRPr="004A63EB">
        <w:rPr>
          <w:color w:val="E97132" w:themeColor="accent2"/>
          <w:sz w:val="28"/>
          <w:szCs w:val="28"/>
        </w:rPr>
        <w:t>slot )</w:t>
      </w:r>
    </w:p>
    <w:p w14:paraId="4355F90C" w14:textId="1D181533" w:rsidR="004A63EB" w:rsidRDefault="005C2737" w:rsidP="005B4AB8">
      <w:pPr>
        <w:rPr>
          <w:color w:val="E97132" w:themeColor="accent2"/>
          <w:sz w:val="28"/>
          <w:szCs w:val="28"/>
        </w:rPr>
      </w:pPr>
      <w:r w:rsidRPr="005C2737">
        <w:rPr>
          <w:color w:val="E97132" w:themeColor="accent2"/>
          <w:sz w:val="28"/>
          <w:szCs w:val="28"/>
        </w:rPr>
        <w:drawing>
          <wp:inline distT="0" distB="0" distL="0" distR="0" wp14:anchorId="3FF212EE" wp14:editId="1D20A490">
            <wp:extent cx="5943600" cy="3056255"/>
            <wp:effectExtent l="0" t="0" r="0" b="0"/>
            <wp:docPr id="57437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762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A0E1" w14:textId="1300979C" w:rsidR="005C2737" w:rsidRDefault="00155802" w:rsidP="005B4AB8">
      <w:pPr>
        <w:rPr>
          <w:color w:val="E97132" w:themeColor="accent2"/>
          <w:sz w:val="28"/>
          <w:szCs w:val="28"/>
        </w:rPr>
      </w:pPr>
      <w:r w:rsidRPr="00155802">
        <w:rPr>
          <w:color w:val="E97132" w:themeColor="accent2"/>
          <w:sz w:val="28"/>
          <w:szCs w:val="28"/>
        </w:rPr>
        <w:lastRenderedPageBreak/>
        <w:drawing>
          <wp:inline distT="0" distB="0" distL="0" distR="0" wp14:anchorId="18C4FD3D" wp14:editId="035B3FF2">
            <wp:extent cx="5943600" cy="1920875"/>
            <wp:effectExtent l="0" t="0" r="0" b="3175"/>
            <wp:docPr id="1005430227" name="Picture 1" descr="A close up of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30227" name="Picture 1" descr="A close up of a white boar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B769" w14:textId="02F40987" w:rsidR="00155802" w:rsidRDefault="00155802" w:rsidP="005B4AB8">
      <w:pPr>
        <w:rPr>
          <w:color w:val="E97132" w:themeColor="accent2"/>
          <w:sz w:val="28"/>
          <w:szCs w:val="28"/>
        </w:rPr>
      </w:pPr>
      <w:r>
        <w:rPr>
          <w:color w:val="E97132" w:themeColor="accent2"/>
          <w:sz w:val="28"/>
          <w:szCs w:val="28"/>
        </w:rPr>
        <w:t>We Stop when 1of the 3 cases arise:</w:t>
      </w:r>
    </w:p>
    <w:p w14:paraId="0B9A3348" w14:textId="741E5BD5" w:rsidR="00155802" w:rsidRPr="00155802" w:rsidRDefault="00155802" w:rsidP="00155802">
      <w:pPr>
        <w:pStyle w:val="ListParagraph"/>
        <w:numPr>
          <w:ilvl w:val="0"/>
          <w:numId w:val="2"/>
        </w:numPr>
        <w:rPr>
          <w:color w:val="0070C0"/>
          <w:sz w:val="28"/>
          <w:szCs w:val="28"/>
        </w:rPr>
      </w:pPr>
      <w:r w:rsidRPr="00155802">
        <w:rPr>
          <w:color w:val="0070C0"/>
          <w:sz w:val="28"/>
          <w:szCs w:val="28"/>
        </w:rPr>
        <w:t>Empty Slot ( return false )</w:t>
      </w:r>
    </w:p>
    <w:p w14:paraId="507634DC" w14:textId="2080BF7E" w:rsidR="00155802" w:rsidRPr="00155802" w:rsidRDefault="00155802" w:rsidP="00155802">
      <w:pPr>
        <w:pStyle w:val="ListParagraph"/>
        <w:numPr>
          <w:ilvl w:val="0"/>
          <w:numId w:val="2"/>
        </w:numPr>
        <w:rPr>
          <w:color w:val="0070C0"/>
          <w:sz w:val="28"/>
          <w:szCs w:val="28"/>
        </w:rPr>
      </w:pPr>
      <w:r w:rsidRPr="00155802">
        <w:rPr>
          <w:color w:val="0070C0"/>
          <w:sz w:val="28"/>
          <w:szCs w:val="28"/>
        </w:rPr>
        <w:t>Key found ( return true )</w:t>
      </w:r>
    </w:p>
    <w:p w14:paraId="099CE423" w14:textId="4E8879DC" w:rsidR="00155802" w:rsidRPr="00155802" w:rsidRDefault="00155802" w:rsidP="00155802">
      <w:pPr>
        <w:pStyle w:val="ListParagraph"/>
        <w:numPr>
          <w:ilvl w:val="0"/>
          <w:numId w:val="2"/>
        </w:numPr>
        <w:rPr>
          <w:color w:val="0070C0"/>
          <w:sz w:val="28"/>
          <w:szCs w:val="28"/>
        </w:rPr>
      </w:pPr>
      <w:r w:rsidRPr="00155802">
        <w:rPr>
          <w:color w:val="0070C0"/>
          <w:sz w:val="28"/>
          <w:szCs w:val="28"/>
        </w:rPr>
        <w:t>Traverse through whole table ( return false )</w:t>
      </w:r>
    </w:p>
    <w:p w14:paraId="59500D57" w14:textId="005FFFD1" w:rsidR="003A458C" w:rsidRDefault="00EC1805" w:rsidP="005B4AB8">
      <w:pPr>
        <w:rPr>
          <w:b/>
          <w:bCs/>
          <w:color w:val="EE0000"/>
          <w:sz w:val="28"/>
          <w:szCs w:val="28"/>
        </w:rPr>
      </w:pPr>
      <w:r w:rsidRPr="00EC1805">
        <w:rPr>
          <w:b/>
          <w:bCs/>
          <w:color w:val="EE0000"/>
          <w:sz w:val="36"/>
          <w:szCs w:val="36"/>
        </w:rPr>
        <w:t>Problem</w:t>
      </w:r>
      <w:r>
        <w:rPr>
          <w:b/>
          <w:bCs/>
          <w:color w:val="EE0000"/>
          <w:sz w:val="28"/>
          <w:szCs w:val="28"/>
        </w:rPr>
        <w:t xml:space="preserve"> with simply making slot empty when we </w:t>
      </w:r>
      <w:r>
        <w:rPr>
          <w:b/>
          <w:bCs/>
          <w:color w:val="EE0000"/>
          <w:sz w:val="36"/>
          <w:szCs w:val="36"/>
        </w:rPr>
        <w:t>D</w:t>
      </w:r>
      <w:r w:rsidRPr="00EC1805">
        <w:rPr>
          <w:b/>
          <w:bCs/>
          <w:color w:val="EE0000"/>
          <w:sz w:val="36"/>
          <w:szCs w:val="36"/>
        </w:rPr>
        <w:t>elete</w:t>
      </w:r>
      <w:r>
        <w:rPr>
          <w:b/>
          <w:bCs/>
          <w:color w:val="EE0000"/>
          <w:sz w:val="28"/>
          <w:szCs w:val="28"/>
        </w:rPr>
        <w:t>:</w:t>
      </w:r>
    </w:p>
    <w:p w14:paraId="19F0976A" w14:textId="42BFDCBE" w:rsidR="00A937ED" w:rsidRPr="00FF3705" w:rsidRDefault="00FF3705" w:rsidP="005A180F">
      <w:pPr>
        <w:ind w:left="720"/>
        <w:rPr>
          <w:color w:val="E97132" w:themeColor="accent2"/>
          <w:sz w:val="28"/>
          <w:szCs w:val="28"/>
        </w:rPr>
      </w:pPr>
      <w:r w:rsidRPr="00FF3705">
        <w:rPr>
          <w:color w:val="E97132" w:themeColor="accent2"/>
          <w:sz w:val="28"/>
          <w:szCs w:val="28"/>
        </w:rPr>
        <w:t>It affects the search ( it will stop to search when it found empty slot. But there might be non-empty slots after that.)</w:t>
      </w:r>
    </w:p>
    <w:p w14:paraId="4D0D9A39" w14:textId="46574736" w:rsidR="00FF3705" w:rsidRPr="00FF3705" w:rsidRDefault="00FF3705" w:rsidP="005A180F">
      <w:pPr>
        <w:ind w:left="720"/>
        <w:rPr>
          <w:color w:val="00B050"/>
          <w:sz w:val="28"/>
          <w:szCs w:val="28"/>
        </w:rPr>
      </w:pPr>
      <w:r w:rsidRPr="00FF3705">
        <w:rPr>
          <w:color w:val="00B050"/>
          <w:sz w:val="28"/>
          <w:szCs w:val="28"/>
        </w:rPr>
        <w:t>So simply mark it as deleted instead of making empty.</w:t>
      </w:r>
    </w:p>
    <w:p w14:paraId="3240715B" w14:textId="0B4FAD41" w:rsidR="00FF3705" w:rsidRDefault="00FF3705" w:rsidP="005B4AB8">
      <w:pPr>
        <w:rPr>
          <w:color w:val="0070C0"/>
          <w:sz w:val="28"/>
          <w:szCs w:val="28"/>
        </w:rPr>
      </w:pPr>
      <w:r w:rsidRPr="00FF3705">
        <w:rPr>
          <w:color w:val="0070C0"/>
          <w:sz w:val="28"/>
          <w:szCs w:val="28"/>
        </w:rPr>
        <w:drawing>
          <wp:inline distT="0" distB="0" distL="0" distR="0" wp14:anchorId="0AB65FF9" wp14:editId="06CF09DF">
            <wp:extent cx="5953125" cy="2286635"/>
            <wp:effectExtent l="0" t="0" r="9525" b="0"/>
            <wp:docPr id="192821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132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6355" w14:textId="57C58B62" w:rsidR="000715E3" w:rsidRDefault="00F34F90" w:rsidP="005B4AB8">
      <w:pPr>
        <w:rPr>
          <w:color w:val="0070C0"/>
          <w:sz w:val="28"/>
          <w:szCs w:val="28"/>
        </w:rPr>
      </w:pPr>
      <w:r w:rsidRPr="00F34F90">
        <w:rPr>
          <w:color w:val="0070C0"/>
          <w:sz w:val="28"/>
          <w:szCs w:val="28"/>
        </w:rPr>
        <w:lastRenderedPageBreak/>
        <w:drawing>
          <wp:inline distT="0" distB="0" distL="0" distR="0" wp14:anchorId="50812151" wp14:editId="7970868E">
            <wp:extent cx="5943600" cy="3760470"/>
            <wp:effectExtent l="0" t="0" r="0" b="0"/>
            <wp:docPr id="163295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521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0038" w14:textId="096DB9A1" w:rsidR="00F34F90" w:rsidRPr="00924BE4" w:rsidRDefault="00924BE4" w:rsidP="005B4AB8">
      <w:pPr>
        <w:rPr>
          <w:color w:val="EE0000"/>
          <w:sz w:val="28"/>
          <w:szCs w:val="28"/>
        </w:rPr>
      </w:pPr>
      <w:r w:rsidRPr="00924BE4">
        <w:rPr>
          <w:color w:val="EE0000"/>
          <w:sz w:val="28"/>
          <w:szCs w:val="28"/>
        </w:rPr>
        <w:t>Linear Probing:</w:t>
      </w:r>
    </w:p>
    <w:p w14:paraId="25076C5B" w14:textId="7E7C68F8" w:rsidR="003D611C" w:rsidRDefault="00924BE4" w:rsidP="005B4AB8">
      <w:pPr>
        <w:rPr>
          <w:color w:val="0F9ED5" w:themeColor="accent4"/>
          <w:sz w:val="28"/>
          <w:szCs w:val="28"/>
        </w:rPr>
      </w:pPr>
      <w:r w:rsidRPr="00924BE4">
        <w:rPr>
          <w:color w:val="0F9ED5" w:themeColor="accent4"/>
          <w:sz w:val="28"/>
          <w:szCs w:val="28"/>
        </w:rPr>
        <w:drawing>
          <wp:inline distT="0" distB="0" distL="0" distR="0" wp14:anchorId="05D3ED0E" wp14:editId="1ED88128">
            <wp:extent cx="5943600" cy="1354455"/>
            <wp:effectExtent l="0" t="0" r="0" b="0"/>
            <wp:docPr id="200260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004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6CD8" w14:textId="0AB59151" w:rsidR="00B86806" w:rsidRDefault="00B86806" w:rsidP="005B4AB8">
      <w:pPr>
        <w:rPr>
          <w:color w:val="0F9ED5" w:themeColor="accent4"/>
          <w:sz w:val="28"/>
          <w:szCs w:val="28"/>
        </w:rPr>
      </w:pPr>
      <w:r>
        <w:rPr>
          <w:color w:val="0F9ED5" w:themeColor="accent4"/>
          <w:sz w:val="28"/>
          <w:szCs w:val="28"/>
        </w:rPr>
        <w:t>where,</w:t>
      </w:r>
    </w:p>
    <w:p w14:paraId="4DC989A4" w14:textId="3E555811" w:rsidR="000E3C0B" w:rsidRDefault="00924BE4" w:rsidP="005B4AB8">
      <w:pPr>
        <w:rPr>
          <w:color w:val="0F9ED5" w:themeColor="accent4"/>
          <w:sz w:val="28"/>
          <w:szCs w:val="28"/>
        </w:rPr>
      </w:pPr>
      <w:r w:rsidRPr="00924BE4">
        <w:rPr>
          <w:color w:val="0F9ED5" w:themeColor="accent4"/>
          <w:sz w:val="28"/>
          <w:szCs w:val="28"/>
        </w:rPr>
        <w:drawing>
          <wp:inline distT="0" distB="0" distL="0" distR="0" wp14:anchorId="6B204776" wp14:editId="572971FA">
            <wp:extent cx="3457575" cy="914400"/>
            <wp:effectExtent l="0" t="0" r="9525" b="0"/>
            <wp:docPr id="1191495587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95587" name="Picture 1" descr="A close up of a sig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A86B" w14:textId="0B67E936" w:rsidR="00B86806" w:rsidRDefault="00B86806" w:rsidP="005B4AB8">
      <w:pPr>
        <w:rPr>
          <w:color w:val="E97132" w:themeColor="accent2"/>
          <w:sz w:val="28"/>
          <w:szCs w:val="28"/>
        </w:rPr>
      </w:pPr>
      <w:r w:rsidRPr="00B86806">
        <w:rPr>
          <w:color w:val="E97132" w:themeColor="accent2"/>
          <w:sz w:val="28"/>
          <w:szCs w:val="28"/>
        </w:rPr>
        <w:t xml:space="preserve">But in linear probing we have problem of </w:t>
      </w:r>
      <w:r w:rsidRPr="00B86806">
        <w:rPr>
          <w:color w:val="EE0000"/>
          <w:sz w:val="28"/>
          <w:szCs w:val="28"/>
          <w:highlight w:val="yellow"/>
        </w:rPr>
        <w:t>primary clusters</w:t>
      </w:r>
      <w:r w:rsidRPr="00B86806">
        <w:rPr>
          <w:color w:val="E97132" w:themeColor="accent2"/>
          <w:sz w:val="28"/>
          <w:szCs w:val="28"/>
        </w:rPr>
        <w:t>.</w:t>
      </w:r>
    </w:p>
    <w:p w14:paraId="55CD2389" w14:textId="45FEDFD5" w:rsidR="00B86806" w:rsidRDefault="008F3475" w:rsidP="005B4AB8">
      <w:pPr>
        <w:rPr>
          <w:color w:val="E97132" w:themeColor="accent2"/>
          <w:sz w:val="28"/>
          <w:szCs w:val="28"/>
        </w:rPr>
      </w:pPr>
      <w:r w:rsidRPr="00C73C27">
        <w:rPr>
          <w:color w:val="E97132" w:themeColor="accent2"/>
          <w:sz w:val="28"/>
          <w:szCs w:val="28"/>
        </w:rPr>
        <w:lastRenderedPageBreak/>
        <w:drawing>
          <wp:inline distT="0" distB="0" distL="0" distR="0" wp14:anchorId="24D6B7F7" wp14:editId="256CDAEC">
            <wp:extent cx="6838950" cy="3505200"/>
            <wp:effectExtent l="0" t="0" r="0" b="0"/>
            <wp:docPr id="923220512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20512" name="Picture 1" descr="A white board with writing on i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A0D4" w14:textId="3DE43726" w:rsidR="00B86806" w:rsidRPr="006B7173" w:rsidRDefault="00B86806" w:rsidP="00B86806">
      <w:pPr>
        <w:pStyle w:val="ListParagraph"/>
        <w:numPr>
          <w:ilvl w:val="0"/>
          <w:numId w:val="3"/>
        </w:numPr>
        <w:rPr>
          <w:color w:val="0070C0"/>
          <w:sz w:val="28"/>
          <w:szCs w:val="28"/>
        </w:rPr>
      </w:pPr>
      <w:r w:rsidRPr="006B7173">
        <w:rPr>
          <w:color w:val="0070C0"/>
          <w:sz w:val="28"/>
          <w:szCs w:val="28"/>
        </w:rPr>
        <w:t xml:space="preserve">In Quadratic Probing we have problem of </w:t>
      </w:r>
      <w:r w:rsidRPr="006B7173">
        <w:rPr>
          <w:color w:val="0070C0"/>
          <w:sz w:val="28"/>
          <w:szCs w:val="28"/>
          <w:highlight w:val="yellow"/>
        </w:rPr>
        <w:t>secondary clusters</w:t>
      </w:r>
      <w:r w:rsidRPr="006B7173">
        <w:rPr>
          <w:color w:val="0070C0"/>
          <w:sz w:val="28"/>
          <w:szCs w:val="28"/>
        </w:rPr>
        <w:t xml:space="preserve">. But better than linear probing. </w:t>
      </w:r>
    </w:p>
    <w:p w14:paraId="6B471EE4" w14:textId="328876DD" w:rsidR="00B86806" w:rsidRPr="00B86806" w:rsidRDefault="00B86806" w:rsidP="00B86806">
      <w:pPr>
        <w:pStyle w:val="ListParagraph"/>
        <w:numPr>
          <w:ilvl w:val="0"/>
          <w:numId w:val="3"/>
        </w:numPr>
        <w:rPr>
          <w:color w:val="E97132" w:themeColor="accent2"/>
          <w:sz w:val="28"/>
          <w:szCs w:val="28"/>
        </w:rPr>
      </w:pPr>
      <w:r w:rsidRPr="00B86806">
        <w:rPr>
          <w:color w:val="E97132" w:themeColor="accent2"/>
          <w:sz w:val="28"/>
          <w:szCs w:val="28"/>
        </w:rPr>
        <w:t>The disadvantage of Quadratic Probing compared to Linear probing is that, it may not find empty slots even they exist</w:t>
      </w:r>
    </w:p>
    <w:p w14:paraId="0E5D5708" w14:textId="739575D3" w:rsidR="00B86806" w:rsidRPr="00B86806" w:rsidRDefault="00B86806" w:rsidP="00B86806">
      <w:pPr>
        <w:pStyle w:val="ListParagraph"/>
        <w:numPr>
          <w:ilvl w:val="0"/>
          <w:numId w:val="3"/>
        </w:numPr>
        <w:rPr>
          <w:color w:val="0070C0"/>
          <w:sz w:val="28"/>
          <w:szCs w:val="28"/>
        </w:rPr>
      </w:pPr>
      <w:r w:rsidRPr="00B86806">
        <w:rPr>
          <w:color w:val="0070C0"/>
          <w:sz w:val="28"/>
          <w:szCs w:val="28"/>
        </w:rPr>
        <w:t>Quadratic Probing guaranteed to work when Load Factor &lt; 0.5 &amp; m</w:t>
      </w:r>
      <w:r w:rsidR="000400D4">
        <w:rPr>
          <w:color w:val="0070C0"/>
          <w:sz w:val="28"/>
          <w:szCs w:val="28"/>
        </w:rPr>
        <w:t>( i.e., hash table size )</w:t>
      </w:r>
      <w:r w:rsidRPr="00B86806">
        <w:rPr>
          <w:color w:val="0070C0"/>
          <w:sz w:val="28"/>
          <w:szCs w:val="28"/>
        </w:rPr>
        <w:t xml:space="preserve"> is prime.</w:t>
      </w:r>
    </w:p>
    <w:p w14:paraId="65EB5A41" w14:textId="4866D264" w:rsidR="00B86806" w:rsidRDefault="00B86806" w:rsidP="006B7173">
      <w:pPr>
        <w:ind w:firstLine="720"/>
        <w:rPr>
          <w:color w:val="E97132" w:themeColor="accent2"/>
          <w:sz w:val="28"/>
          <w:szCs w:val="28"/>
        </w:rPr>
      </w:pPr>
      <w:r w:rsidRPr="00B86806">
        <w:rPr>
          <w:color w:val="E97132" w:themeColor="accent2"/>
          <w:sz w:val="28"/>
          <w:szCs w:val="28"/>
        </w:rPr>
        <w:drawing>
          <wp:inline distT="0" distB="0" distL="0" distR="0" wp14:anchorId="2BA23200" wp14:editId="51370050">
            <wp:extent cx="2286000" cy="1466850"/>
            <wp:effectExtent l="0" t="0" r="0" b="0"/>
            <wp:docPr id="136265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503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3775" w14:textId="77777777" w:rsidR="007A73EA" w:rsidRDefault="007A73EA" w:rsidP="007A73EA">
      <w:pPr>
        <w:rPr>
          <w:color w:val="E97132" w:themeColor="accent2"/>
          <w:sz w:val="28"/>
          <w:szCs w:val="28"/>
        </w:rPr>
      </w:pPr>
    </w:p>
    <w:p w14:paraId="445D7CC1" w14:textId="22B2FAC5" w:rsidR="00C73C27" w:rsidRDefault="00C73C27" w:rsidP="008F3475">
      <w:pPr>
        <w:rPr>
          <w:color w:val="E97132" w:themeColor="accent2"/>
          <w:sz w:val="28"/>
          <w:szCs w:val="28"/>
        </w:rPr>
      </w:pPr>
    </w:p>
    <w:p w14:paraId="7CAF263B" w14:textId="77777777" w:rsidR="007A73EA" w:rsidRDefault="007A73EA" w:rsidP="008F3475">
      <w:pPr>
        <w:rPr>
          <w:color w:val="E97132" w:themeColor="accent2"/>
          <w:sz w:val="28"/>
          <w:szCs w:val="28"/>
        </w:rPr>
      </w:pPr>
    </w:p>
    <w:p w14:paraId="3E3AF3D8" w14:textId="77777777" w:rsidR="007A73EA" w:rsidRDefault="007A73EA" w:rsidP="008F3475">
      <w:pPr>
        <w:rPr>
          <w:color w:val="E97132" w:themeColor="accent2"/>
          <w:sz w:val="28"/>
          <w:szCs w:val="28"/>
        </w:rPr>
      </w:pPr>
    </w:p>
    <w:p w14:paraId="5C07D397" w14:textId="34B38871" w:rsidR="007A73EA" w:rsidRDefault="007A73EA" w:rsidP="008F3475">
      <w:pPr>
        <w:rPr>
          <w:b/>
          <w:bCs/>
          <w:color w:val="EE0000"/>
          <w:sz w:val="32"/>
          <w:szCs w:val="32"/>
        </w:rPr>
      </w:pPr>
      <w:r w:rsidRPr="007A73EA">
        <w:rPr>
          <w:b/>
          <w:bCs/>
          <w:color w:val="EE0000"/>
          <w:sz w:val="32"/>
          <w:szCs w:val="32"/>
        </w:rPr>
        <w:lastRenderedPageBreak/>
        <w:t>Implementation of Open Addressing:</w:t>
      </w:r>
    </w:p>
    <w:p w14:paraId="693AE02C" w14:textId="503ABD36" w:rsidR="007A73EA" w:rsidRDefault="007A73EA" w:rsidP="008F3475">
      <w:pPr>
        <w:rPr>
          <w:b/>
          <w:bCs/>
          <w:color w:val="EE0000"/>
          <w:sz w:val="32"/>
          <w:szCs w:val="32"/>
        </w:rPr>
      </w:pPr>
      <w:r w:rsidRPr="007A73EA">
        <w:rPr>
          <w:b/>
          <w:bCs/>
          <w:color w:val="EE0000"/>
          <w:sz w:val="32"/>
          <w:szCs w:val="32"/>
        </w:rPr>
        <w:drawing>
          <wp:inline distT="0" distB="0" distL="0" distR="0" wp14:anchorId="7879932F" wp14:editId="71AC09B2">
            <wp:extent cx="4752975" cy="3305175"/>
            <wp:effectExtent l="0" t="0" r="9525" b="9525"/>
            <wp:docPr id="156900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71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37C1" w14:textId="748CFC23" w:rsidR="00F9534F" w:rsidRDefault="00355C7D" w:rsidP="008F3475">
      <w:pPr>
        <w:rPr>
          <w:b/>
          <w:bCs/>
          <w:color w:val="EE0000"/>
          <w:sz w:val="32"/>
          <w:szCs w:val="32"/>
        </w:rPr>
      </w:pPr>
      <w:r w:rsidRPr="00355C7D">
        <w:rPr>
          <w:b/>
          <w:bCs/>
          <w:color w:val="EE0000"/>
          <w:sz w:val="32"/>
          <w:szCs w:val="32"/>
        </w:rPr>
        <w:drawing>
          <wp:inline distT="0" distB="0" distL="0" distR="0" wp14:anchorId="5FB1B377" wp14:editId="24ED4596">
            <wp:extent cx="5943600" cy="3814445"/>
            <wp:effectExtent l="0" t="0" r="0" b="0"/>
            <wp:docPr id="48054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460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F607" w14:textId="504C5EDD" w:rsidR="00747A25" w:rsidRDefault="00747A25" w:rsidP="008F3475">
      <w:pPr>
        <w:rPr>
          <w:b/>
          <w:bCs/>
          <w:color w:val="EE0000"/>
          <w:sz w:val="32"/>
          <w:szCs w:val="32"/>
        </w:rPr>
      </w:pPr>
      <w:r w:rsidRPr="00747A25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1CE02073" wp14:editId="0D1C529A">
            <wp:extent cx="5943600" cy="4220845"/>
            <wp:effectExtent l="0" t="0" r="0" b="8255"/>
            <wp:docPr id="115842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271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D544" w14:textId="5626C3B8" w:rsidR="00911C43" w:rsidRDefault="00911C43" w:rsidP="008F3475">
      <w:pPr>
        <w:rPr>
          <w:b/>
          <w:bCs/>
          <w:color w:val="EE0000"/>
          <w:sz w:val="32"/>
          <w:szCs w:val="32"/>
        </w:rPr>
      </w:pPr>
      <w:r w:rsidRPr="00911C43">
        <w:rPr>
          <w:b/>
          <w:bCs/>
          <w:color w:val="EE0000"/>
          <w:sz w:val="32"/>
          <w:szCs w:val="32"/>
        </w:rPr>
        <w:drawing>
          <wp:inline distT="0" distB="0" distL="0" distR="0" wp14:anchorId="282F434F" wp14:editId="679B287E">
            <wp:extent cx="3457575" cy="3695700"/>
            <wp:effectExtent l="0" t="0" r="9525" b="0"/>
            <wp:docPr id="100014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452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1BAE" w14:textId="48E81262" w:rsidR="009D68F3" w:rsidRDefault="009D68F3" w:rsidP="008F3475">
      <w:pPr>
        <w:rPr>
          <w:b/>
          <w:bCs/>
          <w:color w:val="EE0000"/>
          <w:sz w:val="32"/>
          <w:szCs w:val="32"/>
        </w:rPr>
      </w:pPr>
      <w:r w:rsidRPr="009D68F3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0A1622CE" wp14:editId="10C9472B">
            <wp:extent cx="5191125" cy="3886200"/>
            <wp:effectExtent l="0" t="0" r="9525" b="0"/>
            <wp:docPr id="43340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000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216A" w14:textId="057501F0" w:rsidR="00E75C8B" w:rsidRDefault="00E75C8B" w:rsidP="008F3475">
      <w:pPr>
        <w:rPr>
          <w:b/>
          <w:bCs/>
          <w:color w:val="EE0000"/>
          <w:sz w:val="32"/>
          <w:szCs w:val="32"/>
        </w:rPr>
      </w:pPr>
      <w:r w:rsidRPr="00E75C8B">
        <w:rPr>
          <w:b/>
          <w:bCs/>
          <w:color w:val="EE0000"/>
          <w:sz w:val="32"/>
          <w:szCs w:val="32"/>
        </w:rPr>
        <w:drawing>
          <wp:inline distT="0" distB="0" distL="0" distR="0" wp14:anchorId="74D80A48" wp14:editId="25C5C0B2">
            <wp:extent cx="5410200" cy="4181475"/>
            <wp:effectExtent l="0" t="0" r="0" b="9525"/>
            <wp:docPr id="7813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712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8A05" w14:textId="336EE434" w:rsidR="009E3715" w:rsidRDefault="009E3715" w:rsidP="008F3475">
      <w:pPr>
        <w:rPr>
          <w:b/>
          <w:bCs/>
          <w:color w:val="EE0000"/>
          <w:sz w:val="32"/>
          <w:szCs w:val="32"/>
        </w:rPr>
      </w:pPr>
      <w:r w:rsidRPr="009E3715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403575F5" wp14:editId="0D39E384">
            <wp:extent cx="3181350" cy="2343150"/>
            <wp:effectExtent l="0" t="0" r="0" b="0"/>
            <wp:docPr id="102124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426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6B0F" w14:textId="4A9A1EA7" w:rsidR="00355C7D" w:rsidRDefault="003C50C4" w:rsidP="008F3475">
      <w:p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t>Double Hashing Way in Open Addressing:</w:t>
      </w:r>
    </w:p>
    <w:p w14:paraId="5607C6DA" w14:textId="4FC53FD7" w:rsidR="003C50C4" w:rsidRDefault="003C50C4" w:rsidP="008F3475">
      <w:pPr>
        <w:rPr>
          <w:b/>
          <w:bCs/>
          <w:color w:val="EE0000"/>
          <w:sz w:val="32"/>
          <w:szCs w:val="32"/>
        </w:rPr>
      </w:pPr>
      <w:r w:rsidRPr="003C50C4">
        <w:rPr>
          <w:b/>
          <w:bCs/>
          <w:color w:val="EE0000"/>
          <w:sz w:val="32"/>
          <w:szCs w:val="32"/>
        </w:rPr>
        <w:drawing>
          <wp:inline distT="0" distB="0" distL="0" distR="0" wp14:anchorId="5D2F001B" wp14:editId="2FD9CB0A">
            <wp:extent cx="5943600" cy="3409950"/>
            <wp:effectExtent l="0" t="0" r="0" b="0"/>
            <wp:docPr id="2087451035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51035" name="Picture 1" descr="A white board with writing on i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E6B6" w14:textId="0CFBE173" w:rsidR="003C50C4" w:rsidRDefault="00C94790" w:rsidP="008F3475">
      <w:pPr>
        <w:rPr>
          <w:b/>
          <w:bCs/>
          <w:color w:val="EE0000"/>
          <w:sz w:val="32"/>
          <w:szCs w:val="32"/>
        </w:rPr>
      </w:pPr>
      <w:r w:rsidRPr="00C94790">
        <w:rPr>
          <w:b/>
          <w:bCs/>
          <w:color w:val="EE0000"/>
          <w:sz w:val="32"/>
          <w:szCs w:val="32"/>
        </w:rPr>
        <w:lastRenderedPageBreak/>
        <w:drawing>
          <wp:inline distT="0" distB="0" distL="0" distR="0" wp14:anchorId="3604A06A" wp14:editId="34459DB5">
            <wp:extent cx="5943600" cy="3197860"/>
            <wp:effectExtent l="0" t="0" r="0" b="2540"/>
            <wp:docPr id="182127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752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A0BD" w14:textId="7365E679" w:rsidR="00EA19D9" w:rsidRPr="007A73EA" w:rsidRDefault="00622789" w:rsidP="008F3475">
      <w:pPr>
        <w:rPr>
          <w:b/>
          <w:bCs/>
          <w:color w:val="EE0000"/>
          <w:sz w:val="32"/>
          <w:szCs w:val="32"/>
        </w:rPr>
      </w:pPr>
      <w:r w:rsidRPr="00622789">
        <w:rPr>
          <w:b/>
          <w:bCs/>
          <w:color w:val="EE0000"/>
          <w:sz w:val="32"/>
          <w:szCs w:val="32"/>
        </w:rPr>
        <w:drawing>
          <wp:inline distT="0" distB="0" distL="0" distR="0" wp14:anchorId="2747B5C8" wp14:editId="12225DBA">
            <wp:extent cx="5943600" cy="3232785"/>
            <wp:effectExtent l="0" t="0" r="0" b="5715"/>
            <wp:docPr id="251432211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32211" name="Picture 1" descr="A white board with writing on i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19D9" w:rsidRPr="007A73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4B6169"/>
    <w:multiLevelType w:val="hybridMultilevel"/>
    <w:tmpl w:val="074066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A4175E"/>
    <w:multiLevelType w:val="hybridMultilevel"/>
    <w:tmpl w:val="232A6A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B95418"/>
    <w:multiLevelType w:val="hybridMultilevel"/>
    <w:tmpl w:val="D50A98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2290910">
    <w:abstractNumId w:val="0"/>
  </w:num>
  <w:num w:numId="2" w16cid:durableId="903834224">
    <w:abstractNumId w:val="1"/>
  </w:num>
  <w:num w:numId="3" w16cid:durableId="18708027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388"/>
    <w:rsid w:val="000400D4"/>
    <w:rsid w:val="00054561"/>
    <w:rsid w:val="000715E3"/>
    <w:rsid w:val="00081AE0"/>
    <w:rsid w:val="0009096F"/>
    <w:rsid w:val="000C14C0"/>
    <w:rsid w:val="000E3C0B"/>
    <w:rsid w:val="001538A0"/>
    <w:rsid w:val="00155802"/>
    <w:rsid w:val="00355C7D"/>
    <w:rsid w:val="003A458C"/>
    <w:rsid w:val="003C50C4"/>
    <w:rsid w:val="003D611C"/>
    <w:rsid w:val="004264A9"/>
    <w:rsid w:val="004509C8"/>
    <w:rsid w:val="004A4289"/>
    <w:rsid w:val="004A63EB"/>
    <w:rsid w:val="00504388"/>
    <w:rsid w:val="005926B5"/>
    <w:rsid w:val="005A180F"/>
    <w:rsid w:val="005B4AB8"/>
    <w:rsid w:val="005C2737"/>
    <w:rsid w:val="00621640"/>
    <w:rsid w:val="00622789"/>
    <w:rsid w:val="00655D63"/>
    <w:rsid w:val="006A01E1"/>
    <w:rsid w:val="006B7173"/>
    <w:rsid w:val="006F7251"/>
    <w:rsid w:val="00743100"/>
    <w:rsid w:val="00747A25"/>
    <w:rsid w:val="007A73EA"/>
    <w:rsid w:val="007B43AB"/>
    <w:rsid w:val="007B5412"/>
    <w:rsid w:val="007B5C7E"/>
    <w:rsid w:val="008B27F3"/>
    <w:rsid w:val="008F3475"/>
    <w:rsid w:val="00911C43"/>
    <w:rsid w:val="00924BE4"/>
    <w:rsid w:val="009335FE"/>
    <w:rsid w:val="00987312"/>
    <w:rsid w:val="009D68F3"/>
    <w:rsid w:val="009E3715"/>
    <w:rsid w:val="00A937ED"/>
    <w:rsid w:val="00B86806"/>
    <w:rsid w:val="00C33A52"/>
    <w:rsid w:val="00C73C27"/>
    <w:rsid w:val="00C937CC"/>
    <w:rsid w:val="00C94790"/>
    <w:rsid w:val="00D236EF"/>
    <w:rsid w:val="00D612BB"/>
    <w:rsid w:val="00DC606E"/>
    <w:rsid w:val="00E16D3F"/>
    <w:rsid w:val="00E35A40"/>
    <w:rsid w:val="00E607CC"/>
    <w:rsid w:val="00E74C34"/>
    <w:rsid w:val="00E75C8B"/>
    <w:rsid w:val="00EA19D9"/>
    <w:rsid w:val="00EC1805"/>
    <w:rsid w:val="00EE7B40"/>
    <w:rsid w:val="00F34F90"/>
    <w:rsid w:val="00F9534F"/>
    <w:rsid w:val="00FC5DC3"/>
    <w:rsid w:val="00FF3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AC7DD"/>
  <w15:chartTrackingRefBased/>
  <w15:docId w15:val="{1682ECD9-FBC5-4772-A4A4-EC961ED85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43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43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43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43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43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43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43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43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43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43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43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43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43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43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43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43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43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43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43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43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43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43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43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43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43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43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43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43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43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18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NOONE</dc:creator>
  <cp:keywords/>
  <dc:description/>
  <cp:lastModifiedBy>RAMESH NOONE</cp:lastModifiedBy>
  <cp:revision>58</cp:revision>
  <dcterms:created xsi:type="dcterms:W3CDTF">2025-07-17T16:49:00Z</dcterms:created>
  <dcterms:modified xsi:type="dcterms:W3CDTF">2025-07-18T11:14:00Z</dcterms:modified>
</cp:coreProperties>
</file>